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0"/>
        </w:rPr>
        <w:t xml:space="preserve">PERMISSION TO PARTICIPATE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161925</wp:posOffset>
            </wp:positionH>
            <wp:positionV relativeFrom="paragraph">
              <wp:posOffset>114300</wp:posOffset>
            </wp:positionV>
            <wp:extent cx="1624013" cy="1624013"/>
            <wp:effectExtent b="0" l="0" r="0" t="0"/>
            <wp:wrapSquare wrapText="bothSides" distB="114300" distT="114300" distL="114300" distR="114300"/>
            <wp:docPr descr="camp augusta tree logo.png" id="1" name="image2.png"/>
            <a:graphic>
              <a:graphicData uri="http://schemas.openxmlformats.org/drawingml/2006/picture">
                <pic:pic>
                  <pic:nvPicPr>
                    <pic:cNvPr descr="camp augusta tree log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624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i w:val="1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**This form must be completed prior to starting the 2019 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CIRCLE Program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pplication. Once you have read through the CIRCLE Parent/Applicant Handbook and the 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i w:val="1"/>
          <w:vertAlign w:val="baseline"/>
          <w:rtl w:val="0"/>
        </w:rPr>
        <w:t xml:space="preserve">gnature &amp; Initial Form,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finish off the paperwork with this form. 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CIRCLE Applicant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ame: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CIRCLE Applicant email address: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Parent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ame: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Parent email address: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Parent/Guardian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of the CIRCLE applicant, please sign below to indicate that you have read the Camp Augusta CIRCLE Parent/Applicant Handbook and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Signature &amp; Initial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orm in full,  and that you grant your permission for your child to participate in the application process of the CIRCLE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i w:val="1"/>
          <w:u w:val="single"/>
          <w:vertAlign w:val="baseline"/>
          <w:rtl w:val="0"/>
        </w:rPr>
        <w:t xml:space="preserve">CIRCLE applicants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please sign that you, too, have read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CIRCLE Parent/Applicant Handbook and the Signature &amp; Initial Form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with your parent/guardian and that you understand the scope and expectations of the CIRCLE program. 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Parent/Guardian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 have read the CIRCLE Handbook and understand that acceptance into the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CIRCLE Program is through selective admission and give my child (the above named applicant) permission to participate in Phase One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pplication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rocess of the Camp Augusta CIRCLE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Parent/Guardian Signature</w:t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Applicant: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 have read the CIRCLE Handbook with my parent/guardian and I understand that acceptance into the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CIRCLE Program is through selective admission. I am ready to participate in Phase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ne: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pplication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rocess of the Camp Augusta CIRCLE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CIRCLE Applicant Signature</w:t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contextualSpacing w:val="0"/>
      <w:jc w:val="right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76" w:lineRule="auto"/>
      <w:ind w:right="360"/>
      <w:contextualSpacing w:val="0"/>
      <w:rPr>
        <w:rFonts w:ascii="Calibri" w:cs="Calibri" w:eastAsia="Calibri" w:hAnsi="Calibri"/>
        <w:b w:val="0"/>
        <w:sz w:val="22"/>
        <w:szCs w:val="22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